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7" w:rsidRDefault="005B34D4">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Steve Hattenbach</w:t>
      </w:r>
    </w:p>
    <w:p w:rsidR="00601917" w:rsidRDefault="005B34D4">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Forest Supervisor</w:t>
      </w:r>
    </w:p>
    <w:p w:rsidR="00601917" w:rsidRDefault="005B34D4">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Cibola National Forest </w:t>
      </w:r>
    </w:p>
    <w:p w:rsidR="00601917" w:rsidRDefault="005B34D4">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2113 Osuna Rd NE</w:t>
      </w:r>
    </w:p>
    <w:p w:rsidR="00601917" w:rsidRDefault="005B34D4">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Albuquerque, NM 87113</w:t>
      </w:r>
    </w:p>
    <w:p w:rsidR="00601917" w:rsidRDefault="00601917">
      <w:pPr>
        <w:pStyle w:val="normal0"/>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rsidR="00601917" w:rsidRDefault="005B34D4">
      <w:pPr>
        <w:pStyle w:val="norm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Support for Recommended Wilderness, Conservation Management Areas, and the San Mateo Mountains</w:t>
      </w:r>
    </w:p>
    <w:p w:rsidR="00601917" w:rsidRDefault="00601917">
      <w:pPr>
        <w:pStyle w:val="normal0"/>
        <w:spacing w:after="0"/>
        <w:rPr>
          <w:rFonts w:ascii="Times New Roman" w:eastAsia="Times New Roman" w:hAnsi="Times New Roman" w:cs="Times New Roman"/>
          <w:sz w:val="24"/>
          <w:szCs w:val="24"/>
        </w:rPr>
      </w:pPr>
    </w:p>
    <w:p w:rsidR="00601917" w:rsidRDefault="005B34D4">
      <w:pPr>
        <w:pStyle w:val="norm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to express my dismay with the Forest Service’s draft land management plan for the Cibola National Forest, and to emphasize the need to include additional protections in the final management plan for wilderness, particularly in the San Mateo Mo</w:t>
      </w:r>
      <w:r>
        <w:rPr>
          <w:rFonts w:ascii="Times New Roman" w:eastAsia="Times New Roman" w:hAnsi="Times New Roman" w:cs="Times New Roman"/>
          <w:sz w:val="24"/>
          <w:szCs w:val="24"/>
        </w:rPr>
        <w:t>untains, and to designate conservation management areas.</w:t>
      </w:r>
    </w:p>
    <w:p w:rsidR="00601917" w:rsidRDefault="005B34D4">
      <w:pPr>
        <w:pStyle w:val="norm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Wilderness is the highest level of protection for our public lands and is designed to protect lands and wildlife in their natural state. While only Congress can designate wilderness, the Forest Servi</w:t>
      </w:r>
      <w:r>
        <w:rPr>
          <w:rFonts w:ascii="Times New Roman" w:eastAsia="Times New Roman" w:hAnsi="Times New Roman" w:cs="Times New Roman"/>
          <w:sz w:val="24"/>
          <w:szCs w:val="24"/>
        </w:rPr>
        <w:t>ce can recommend areas be designated for wilderness and protect the natural condition of the land in its land management plan. I urge the Forest Service to adopt the wilderness recommendations in Alternative D. Specifically, the Forest Service should recom</w:t>
      </w:r>
      <w:r>
        <w:rPr>
          <w:rFonts w:ascii="Times New Roman" w:eastAsia="Times New Roman" w:hAnsi="Times New Roman" w:cs="Times New Roman"/>
          <w:sz w:val="24"/>
          <w:szCs w:val="24"/>
        </w:rPr>
        <w:t>mend the following areas in the Cibola National Forest’s land management plan: the additions to the Apache Kid Wilderness (75,990 acres), Withington Wilderness (10,267 acres), Manzano Wilderness (7,054 acres), and the Sandia Wilderness (281 acres); the Hog</w:t>
      </w:r>
      <w:r>
        <w:rPr>
          <w:rFonts w:ascii="Times New Roman" w:eastAsia="Times New Roman" w:hAnsi="Times New Roman" w:cs="Times New Roman"/>
          <w:sz w:val="24"/>
          <w:szCs w:val="24"/>
        </w:rPr>
        <w:t>back Wilderness Area (5,564 acres); the Guadalupe Wilderness Area (14,988 acres); the Mount Taylor Wilderness Area (475 acres); the Little Water Canyon Wilderness Area (27,348 acres); the Bear Mountains Wilderness Areas (7,174 acres); the Datil Mountains W</w:t>
      </w:r>
      <w:r>
        <w:rPr>
          <w:rFonts w:ascii="Times New Roman" w:eastAsia="Times New Roman" w:hAnsi="Times New Roman" w:cs="Times New Roman"/>
          <w:sz w:val="24"/>
          <w:szCs w:val="24"/>
        </w:rPr>
        <w:t xml:space="preserve">ilderness Areas (32,402 acres); the Magdalena Mountains Wilderness Areas (6,394 acres); the Spruce Park Wilderness Area (6,198 acres); the Gallinas Wilderness Area (2,410 acres); Panther Canyon Wilderness Area (27,598 acres). </w:t>
      </w:r>
      <w:r>
        <w:rPr>
          <w:rFonts w:ascii="Times New Roman" w:eastAsia="Times New Roman" w:hAnsi="Times New Roman" w:cs="Times New Roman"/>
          <w:color w:val="000000"/>
          <w:sz w:val="24"/>
          <w:szCs w:val="24"/>
        </w:rPr>
        <w:t xml:space="preserve">These places are </w:t>
      </w:r>
      <w:r>
        <w:rPr>
          <w:rFonts w:ascii="Times New Roman" w:eastAsia="Times New Roman" w:hAnsi="Times New Roman" w:cs="Times New Roman"/>
          <w:sz w:val="24"/>
          <w:szCs w:val="24"/>
        </w:rPr>
        <w:t>among the wil</w:t>
      </w:r>
      <w:r>
        <w:rPr>
          <w:rFonts w:ascii="Times New Roman" w:eastAsia="Times New Roman" w:hAnsi="Times New Roman" w:cs="Times New Roman"/>
          <w:sz w:val="24"/>
          <w:szCs w:val="24"/>
        </w:rPr>
        <w:t>dest lands left in New Mexico, and they are ideal places to protect ecologically important, undeveloped lands. These areas merit this protection, and I urge the Forest Service to recognize their vital ecological, geologic, cultural, historic, and recreatio</w:t>
      </w:r>
      <w:r>
        <w:rPr>
          <w:rFonts w:ascii="Times New Roman" w:eastAsia="Times New Roman" w:hAnsi="Times New Roman" w:cs="Times New Roman"/>
          <w:sz w:val="24"/>
          <w:szCs w:val="24"/>
        </w:rPr>
        <w:t>nal value.</w:t>
      </w:r>
    </w:p>
    <w:p w:rsidR="00601917" w:rsidRDefault="005B34D4">
      <w:pPr>
        <w:pStyle w:val="norm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San Mateo Mountains are a New Mexico treasure and home to some of the wildest places remaining in New Mexico. I am pleased that the Forest Service is proposing to recommend an expansion of the Apache Kid Wilderness, but with so much wild lan</w:t>
      </w:r>
      <w:r>
        <w:rPr>
          <w:rFonts w:ascii="Times New Roman" w:eastAsia="Times New Roman" w:hAnsi="Times New Roman" w:cs="Times New Roman"/>
          <w:sz w:val="24"/>
          <w:szCs w:val="24"/>
        </w:rPr>
        <w:t>d remaining untouched in the San Mateos the Cibola National Forest should include recommendations for all expansions and designations currently in Alternative D. Recommending the expansion of the Withington and Apache Kid Wilderness Areas will ensure a con</w:t>
      </w:r>
      <w:r>
        <w:rPr>
          <w:rFonts w:ascii="Times New Roman" w:eastAsia="Times New Roman" w:hAnsi="Times New Roman" w:cs="Times New Roman"/>
          <w:sz w:val="24"/>
          <w:szCs w:val="24"/>
        </w:rPr>
        <w:t>nected corridor of wild lands for recreational enjoyment and wildlife protection, as will recommending the designation of the Panther Canyon and Spruce Park Wilderness Areas. The San Mateo Mountains are home to a pack of Mexican gray wolves, and are an imp</w:t>
      </w:r>
      <w:r>
        <w:rPr>
          <w:rFonts w:ascii="Times New Roman" w:eastAsia="Times New Roman" w:hAnsi="Times New Roman" w:cs="Times New Roman"/>
          <w:sz w:val="24"/>
          <w:szCs w:val="24"/>
        </w:rPr>
        <w:t xml:space="preserve">ortant corridor along the migration path of many species. </w:t>
      </w:r>
      <w:r>
        <w:rPr>
          <w:rFonts w:ascii="Times New Roman" w:eastAsia="Times New Roman" w:hAnsi="Times New Roman" w:cs="Times New Roman"/>
          <w:sz w:val="24"/>
          <w:szCs w:val="24"/>
        </w:rPr>
        <w:lastRenderedPageBreak/>
        <w:t xml:space="preserve">Recommending as much wilderness as possible in this area will ensure the protection of the ecological diversity of the San Mateos. </w:t>
      </w:r>
    </w:p>
    <w:p w:rsidR="00601917" w:rsidRDefault="005B34D4">
      <w:pPr>
        <w:pStyle w:val="norm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Cibola National Forest should establish conservation </w:t>
      </w:r>
      <w:r>
        <w:rPr>
          <w:rFonts w:ascii="Times New Roman" w:eastAsia="Times New Roman" w:hAnsi="Times New Roman" w:cs="Times New Roman"/>
          <w:sz w:val="24"/>
          <w:szCs w:val="24"/>
        </w:rPr>
        <w:t xml:space="preserve">management areas for the areas mentioned above not being recommended for wilderness designation. This will ensure the preservation of uninterrupted wildlife habitat, opportunities for solitude, and scenic integrity. </w:t>
      </w:r>
    </w:p>
    <w:p w:rsidR="00601917" w:rsidRDefault="005B34D4">
      <w:pPr>
        <w:pStyle w:val="normal0"/>
        <w:spacing w:after="240"/>
        <w:rPr>
          <w:rFonts w:ascii="Times New Roman" w:eastAsia="Times New Roman" w:hAnsi="Times New Roman" w:cs="Times New Roman"/>
          <w:color w:val="222222"/>
          <w:sz w:val="24"/>
          <w:szCs w:val="24"/>
        </w:rPr>
      </w:pPr>
      <w:bookmarkStart w:id="0" w:name="_gjdgxs" w:colFirst="0" w:colLast="0"/>
      <w:bookmarkEnd w:id="0"/>
      <w:r>
        <w:rPr>
          <w:rFonts w:ascii="Times New Roman" w:eastAsia="Times New Roman" w:hAnsi="Times New Roman" w:cs="Times New Roman"/>
          <w:color w:val="222222"/>
          <w:sz w:val="24"/>
          <w:szCs w:val="24"/>
        </w:rPr>
        <w:t xml:space="preserve">In the face of ever-increasing threats </w:t>
      </w:r>
      <w:r>
        <w:rPr>
          <w:rFonts w:ascii="Times New Roman" w:eastAsia="Times New Roman" w:hAnsi="Times New Roman" w:cs="Times New Roman"/>
          <w:color w:val="222222"/>
          <w:sz w:val="24"/>
          <w:szCs w:val="24"/>
        </w:rPr>
        <w:t>of resource extraction and over-development, I implore you to safeguard these high value conservation lands now to protect our economy, natural heritage, opportunities for outdoor recreation, and livelihood for future generations.  Please protect these pri</w:t>
      </w:r>
      <w:r>
        <w:rPr>
          <w:rFonts w:ascii="Times New Roman" w:eastAsia="Times New Roman" w:hAnsi="Times New Roman" w:cs="Times New Roman"/>
          <w:color w:val="222222"/>
          <w:sz w:val="24"/>
          <w:szCs w:val="24"/>
        </w:rPr>
        <w:t xml:space="preserve">ority lands in the </w:t>
      </w:r>
      <w:r>
        <w:rPr>
          <w:rFonts w:ascii="Times New Roman" w:eastAsia="Times New Roman" w:hAnsi="Times New Roman" w:cs="Times New Roman"/>
          <w:sz w:val="24"/>
          <w:szCs w:val="24"/>
        </w:rPr>
        <w:t xml:space="preserve">Cibola National Forest by recommending more wilderness, particularly additions to the Withington and Apache Kid Wilderness Areas, as well as recommending the designation of the Panther Canyon and Spruce Park Wilderness Areas. </w:t>
      </w:r>
    </w:p>
    <w:p w:rsidR="00601917" w:rsidRDefault="005B34D4">
      <w:pPr>
        <w:pStyle w:val="normal0"/>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____________________________________________________________________</w:t>
      </w:r>
    </w:p>
    <w:p w:rsidR="00601917" w:rsidRDefault="005B34D4">
      <w:pPr>
        <w:pStyle w:val="normal0"/>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01917" w:rsidRDefault="005B34D4">
      <w:pPr>
        <w:pStyle w:val="normal0"/>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w:t>
      </w:r>
    </w:p>
    <w:p w:rsidR="00601917" w:rsidRDefault="00601917">
      <w:pPr>
        <w:pStyle w:val="normal0"/>
        <w:spacing w:after="0"/>
        <w:rPr>
          <w:rFonts w:ascii="Times New Roman" w:eastAsia="Times New Roman" w:hAnsi="Times New Roman" w:cs="Times New Roman"/>
          <w:sz w:val="24"/>
          <w:szCs w:val="24"/>
        </w:rPr>
      </w:pPr>
    </w:p>
    <w:p w:rsidR="00601917" w:rsidRDefault="005B34D4">
      <w:pPr>
        <w:pStyle w:val="normal0"/>
        <w:spacing w:after="0"/>
        <w:rPr>
          <w:rFonts w:ascii="Times New Roman" w:eastAsia="Times New Roman" w:hAnsi="Times New Roman" w:cs="Times New Roman"/>
        </w:rPr>
      </w:pPr>
      <w:r>
        <w:rPr>
          <w:rFonts w:ascii="Times New Roman" w:eastAsia="Times New Roman" w:hAnsi="Times New Roman" w:cs="Times New Roman"/>
          <w:b/>
        </w:rPr>
        <w:t>Signature:</w:t>
      </w:r>
      <w:r>
        <w:rPr>
          <w:rFonts w:ascii="Times New Roman" w:eastAsia="Times New Roman" w:hAnsi="Times New Roman" w:cs="Times New Roman"/>
        </w:rPr>
        <w:t xml:space="preserve"> ____________________________________________             </w:t>
      </w:r>
      <w:r>
        <w:rPr>
          <w:rFonts w:ascii="Times New Roman" w:eastAsia="Times New Roman" w:hAnsi="Times New Roman" w:cs="Times New Roman"/>
          <w:b/>
        </w:rPr>
        <w:t>Date:</w:t>
      </w:r>
      <w:r>
        <w:rPr>
          <w:rFonts w:ascii="Times New Roman" w:eastAsia="Times New Roman" w:hAnsi="Times New Roman" w:cs="Times New Roman"/>
        </w:rPr>
        <w:t xml:space="preserve"> __________________</w:t>
      </w:r>
    </w:p>
    <w:p w:rsidR="00601917" w:rsidRDefault="00601917">
      <w:pPr>
        <w:pStyle w:val="normal0"/>
        <w:spacing w:after="0"/>
        <w:rPr>
          <w:rFonts w:ascii="Times New Roman" w:eastAsia="Times New Roman" w:hAnsi="Times New Roman" w:cs="Times New Roman"/>
        </w:rPr>
      </w:pPr>
    </w:p>
    <w:p w:rsidR="00601917" w:rsidRDefault="005B34D4">
      <w:pPr>
        <w:pStyle w:val="normal0"/>
        <w:spacing w:after="0"/>
        <w:rPr>
          <w:rFonts w:ascii="Times New Roman" w:eastAsia="Times New Roman" w:hAnsi="Times New Roman" w:cs="Times New Roman"/>
        </w:rPr>
      </w:pPr>
      <w:r>
        <w:rPr>
          <w:rFonts w:ascii="Times New Roman" w:eastAsia="Times New Roman" w:hAnsi="Times New Roman" w:cs="Times New Roman"/>
          <w:b/>
        </w:rPr>
        <w:t>Printed Name:</w:t>
      </w:r>
      <w:r>
        <w:rPr>
          <w:rFonts w:ascii="Times New Roman" w:eastAsia="Times New Roman" w:hAnsi="Times New Roman" w:cs="Times New Roman"/>
        </w:rPr>
        <w:t xml:space="preserve"> ______________________________________________________________________</w:t>
      </w:r>
    </w:p>
    <w:p w:rsidR="00601917" w:rsidRDefault="00601917">
      <w:pPr>
        <w:pStyle w:val="normal0"/>
        <w:spacing w:after="0"/>
        <w:rPr>
          <w:rFonts w:ascii="Times New Roman" w:eastAsia="Times New Roman" w:hAnsi="Times New Roman" w:cs="Times New Roman"/>
        </w:rPr>
      </w:pPr>
    </w:p>
    <w:p w:rsidR="00601917" w:rsidRDefault="005B34D4">
      <w:pPr>
        <w:pStyle w:val="normal0"/>
        <w:spacing w:after="0"/>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 xml:space="preserve"> ___________________________________________________________________________</w:t>
      </w:r>
    </w:p>
    <w:p w:rsidR="00601917" w:rsidRDefault="005B34D4">
      <w:pPr>
        <w:pStyle w:val="normal0"/>
        <w:spacing w:after="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 xml:space="preserve">Email:  </w:t>
      </w:r>
      <w:r>
        <w:rPr>
          <w:rFonts w:ascii="Times New Roman" w:eastAsia="Times New Roman" w:hAnsi="Times New Roman" w:cs="Times New Roman"/>
        </w:rPr>
        <w:t>_____________________________________________________________________________</w:t>
      </w:r>
    </w:p>
    <w:p w:rsidR="00601917" w:rsidRDefault="00601917">
      <w:pPr>
        <w:pStyle w:val="normal0"/>
        <w:spacing w:after="0"/>
        <w:rPr>
          <w:rFonts w:ascii="Times New Roman" w:eastAsia="Times New Roman" w:hAnsi="Times New Roman" w:cs="Times New Roman"/>
        </w:rPr>
      </w:pPr>
    </w:p>
    <w:p w:rsidR="00601917" w:rsidRDefault="005B34D4">
      <w:pPr>
        <w:pStyle w:val="normal0"/>
        <w:spacing w:after="0"/>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______________________________________________________________________________</w:t>
      </w:r>
    </w:p>
    <w:sectPr w:rsidR="00601917" w:rsidSect="0060191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1917"/>
    <w:rsid w:val="005B34D4"/>
    <w:rsid w:val="0060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01917"/>
    <w:pPr>
      <w:keepNext/>
      <w:keepLines/>
      <w:spacing w:before="480" w:after="120"/>
      <w:outlineLvl w:val="0"/>
    </w:pPr>
    <w:rPr>
      <w:b/>
      <w:sz w:val="48"/>
      <w:szCs w:val="48"/>
    </w:rPr>
  </w:style>
  <w:style w:type="paragraph" w:styleId="Heading2">
    <w:name w:val="heading 2"/>
    <w:basedOn w:val="normal0"/>
    <w:next w:val="normal0"/>
    <w:rsid w:val="00601917"/>
    <w:pPr>
      <w:keepNext/>
      <w:keepLines/>
      <w:spacing w:before="360" w:after="80"/>
      <w:outlineLvl w:val="1"/>
    </w:pPr>
    <w:rPr>
      <w:b/>
      <w:sz w:val="36"/>
      <w:szCs w:val="36"/>
    </w:rPr>
  </w:style>
  <w:style w:type="paragraph" w:styleId="Heading3">
    <w:name w:val="heading 3"/>
    <w:basedOn w:val="normal0"/>
    <w:next w:val="normal0"/>
    <w:rsid w:val="00601917"/>
    <w:pPr>
      <w:keepNext/>
      <w:keepLines/>
      <w:spacing w:before="280" w:after="80"/>
      <w:outlineLvl w:val="2"/>
    </w:pPr>
    <w:rPr>
      <w:b/>
      <w:sz w:val="28"/>
      <w:szCs w:val="28"/>
    </w:rPr>
  </w:style>
  <w:style w:type="paragraph" w:styleId="Heading4">
    <w:name w:val="heading 4"/>
    <w:basedOn w:val="normal0"/>
    <w:next w:val="normal0"/>
    <w:rsid w:val="00601917"/>
    <w:pPr>
      <w:keepNext/>
      <w:keepLines/>
      <w:spacing w:before="240" w:after="40"/>
      <w:outlineLvl w:val="3"/>
    </w:pPr>
    <w:rPr>
      <w:b/>
      <w:sz w:val="24"/>
      <w:szCs w:val="24"/>
    </w:rPr>
  </w:style>
  <w:style w:type="paragraph" w:styleId="Heading5">
    <w:name w:val="heading 5"/>
    <w:basedOn w:val="normal0"/>
    <w:next w:val="normal0"/>
    <w:rsid w:val="00601917"/>
    <w:pPr>
      <w:keepNext/>
      <w:keepLines/>
      <w:spacing w:before="220" w:after="40"/>
      <w:outlineLvl w:val="4"/>
    </w:pPr>
    <w:rPr>
      <w:b/>
    </w:rPr>
  </w:style>
  <w:style w:type="paragraph" w:styleId="Heading6">
    <w:name w:val="heading 6"/>
    <w:basedOn w:val="normal0"/>
    <w:next w:val="normal0"/>
    <w:rsid w:val="006019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01917"/>
  </w:style>
  <w:style w:type="paragraph" w:styleId="Title">
    <w:name w:val="Title"/>
    <w:basedOn w:val="normal0"/>
    <w:next w:val="normal0"/>
    <w:rsid w:val="00601917"/>
    <w:pPr>
      <w:keepNext/>
      <w:keepLines/>
      <w:spacing w:before="480" w:after="120"/>
    </w:pPr>
    <w:rPr>
      <w:b/>
      <w:sz w:val="72"/>
      <w:szCs w:val="72"/>
    </w:rPr>
  </w:style>
  <w:style w:type="paragraph" w:styleId="Subtitle">
    <w:name w:val="Subtitle"/>
    <w:basedOn w:val="normal0"/>
    <w:next w:val="normal0"/>
    <w:rsid w:val="0060191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Cherry</dc:creator>
  <cp:lastModifiedBy>James Cherry</cp:lastModifiedBy>
  <cp:revision>2</cp:revision>
  <dcterms:created xsi:type="dcterms:W3CDTF">2019-11-05T05:01:00Z</dcterms:created>
  <dcterms:modified xsi:type="dcterms:W3CDTF">2019-11-05T05:01:00Z</dcterms:modified>
</cp:coreProperties>
</file>